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2F00" w14:textId="77777777" w:rsidR="00DF351B" w:rsidRPr="00583F1C" w:rsidRDefault="0094793B" w:rsidP="00206A0C">
      <w:pPr>
        <w:tabs>
          <w:tab w:val="left" w:pos="180"/>
        </w:tabs>
        <w:rPr>
          <w:rFonts w:ascii="Arial" w:hAnsi="Arial" w:cs="Arial"/>
        </w:rPr>
      </w:pPr>
      <w:r w:rsidRPr="00583F1C">
        <w:rPr>
          <w:rFonts w:ascii="Arial" w:hAnsi="Arial" w:cs="Arial"/>
          <w:noProof/>
        </w:rPr>
        <w:drawing>
          <wp:inline distT="0" distB="0" distL="0" distR="0" wp14:anchorId="1F60A57E" wp14:editId="59B98B7E">
            <wp:extent cx="1590675" cy="8001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3CF52" w14:textId="77777777" w:rsidR="00DF351B" w:rsidRPr="00583F1C" w:rsidRDefault="00DF351B" w:rsidP="00206A0C">
      <w:pPr>
        <w:tabs>
          <w:tab w:val="left" w:pos="180"/>
        </w:tabs>
        <w:rPr>
          <w:rFonts w:ascii="Arial" w:hAnsi="Arial" w:cs="Arial"/>
        </w:rPr>
      </w:pPr>
    </w:p>
    <w:p w14:paraId="0C95471F" w14:textId="62074600" w:rsidR="00DF351B" w:rsidRPr="00583F1C" w:rsidRDefault="009F23AB" w:rsidP="004C7CF6">
      <w:pPr>
        <w:spacing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583F1C">
        <w:rPr>
          <w:rFonts w:ascii="Arial" w:hAnsi="Arial" w:cs="Arial"/>
          <w:b/>
          <w:bCs/>
          <w:sz w:val="32"/>
          <w:szCs w:val="28"/>
        </w:rPr>
        <w:t>ZAKRĘCONY ŚWIAT EMOCJI</w:t>
      </w:r>
    </w:p>
    <w:p w14:paraId="219D5763" w14:textId="36659990" w:rsidR="00532294" w:rsidRPr="00583F1C" w:rsidRDefault="005769AD" w:rsidP="004C7CF6">
      <w:pPr>
        <w:spacing w:line="360" w:lineRule="auto"/>
        <w:jc w:val="center"/>
        <w:rPr>
          <w:rFonts w:ascii="Arial" w:hAnsi="Arial" w:cs="Arial"/>
          <w:b/>
          <w:bCs/>
          <w:szCs w:val="28"/>
        </w:rPr>
      </w:pPr>
      <w:r w:rsidRPr="00583F1C">
        <w:rPr>
          <w:rFonts w:ascii="Arial" w:hAnsi="Arial" w:cs="Arial"/>
          <w:b/>
          <w:bCs/>
          <w:szCs w:val="28"/>
        </w:rPr>
        <w:t>T</w:t>
      </w:r>
      <w:r w:rsidR="009F23AB" w:rsidRPr="00583F1C">
        <w:rPr>
          <w:rFonts w:ascii="Arial" w:hAnsi="Arial" w:cs="Arial"/>
          <w:b/>
          <w:bCs/>
          <w:szCs w:val="28"/>
        </w:rPr>
        <w:t xml:space="preserve">rening </w:t>
      </w:r>
      <w:r w:rsidRPr="00583F1C">
        <w:rPr>
          <w:rFonts w:ascii="Arial" w:hAnsi="Arial" w:cs="Arial"/>
          <w:b/>
          <w:bCs/>
          <w:szCs w:val="28"/>
        </w:rPr>
        <w:t>U</w:t>
      </w:r>
      <w:r w:rsidR="009F23AB" w:rsidRPr="00583F1C">
        <w:rPr>
          <w:rFonts w:ascii="Arial" w:hAnsi="Arial" w:cs="Arial"/>
          <w:b/>
          <w:bCs/>
          <w:szCs w:val="28"/>
        </w:rPr>
        <w:t xml:space="preserve">miejętności </w:t>
      </w:r>
      <w:r w:rsidRPr="00583F1C">
        <w:rPr>
          <w:rFonts w:ascii="Arial" w:hAnsi="Arial" w:cs="Arial"/>
          <w:b/>
          <w:bCs/>
          <w:szCs w:val="28"/>
        </w:rPr>
        <w:t>S</w:t>
      </w:r>
      <w:r w:rsidR="009F23AB" w:rsidRPr="00583F1C">
        <w:rPr>
          <w:rFonts w:ascii="Arial" w:hAnsi="Arial" w:cs="Arial"/>
          <w:b/>
          <w:bCs/>
          <w:szCs w:val="28"/>
        </w:rPr>
        <w:t xml:space="preserve">połecznych </w:t>
      </w:r>
    </w:p>
    <w:p w14:paraId="1340CBB8" w14:textId="0FB38F9D" w:rsidR="005769AD" w:rsidRPr="00583F1C" w:rsidRDefault="00583F1C" w:rsidP="004C7CF6">
      <w:pPr>
        <w:spacing w:line="360" w:lineRule="auto"/>
        <w:jc w:val="center"/>
        <w:rPr>
          <w:rFonts w:ascii="Arial" w:hAnsi="Arial" w:cs="Arial"/>
          <w:b/>
          <w:bCs/>
          <w:szCs w:val="28"/>
        </w:rPr>
      </w:pPr>
      <w:r w:rsidRPr="00583F1C">
        <w:rPr>
          <w:rFonts w:ascii="Arial" w:hAnsi="Arial" w:cs="Arial"/>
          <w:b/>
          <w:bCs/>
          <w:color w:val="000000"/>
          <w:sz w:val="28"/>
          <w:szCs w:val="28"/>
        </w:rPr>
        <w:t>z</w:t>
      </w:r>
      <w:r w:rsidR="005769AD" w:rsidRPr="00583F1C">
        <w:rPr>
          <w:rFonts w:ascii="Arial" w:hAnsi="Arial" w:cs="Arial"/>
          <w:b/>
          <w:bCs/>
          <w:color w:val="000000"/>
          <w:sz w:val="28"/>
          <w:szCs w:val="28"/>
        </w:rPr>
        <w:t>ajęcia dla dzieci szkolnych 7-9 / 10-16 lat</w:t>
      </w:r>
    </w:p>
    <w:p w14:paraId="55D62AEE" w14:textId="77777777" w:rsidR="00DF351B" w:rsidRPr="00583F1C" w:rsidRDefault="00DF351B" w:rsidP="00B65684">
      <w:pPr>
        <w:rPr>
          <w:rFonts w:ascii="Arial" w:hAnsi="Arial" w:cs="Arial"/>
          <w:sz w:val="22"/>
          <w:szCs w:val="22"/>
        </w:rPr>
      </w:pPr>
      <w:r w:rsidRPr="00583F1C">
        <w:rPr>
          <w:rFonts w:ascii="Arial" w:hAnsi="Arial" w:cs="Arial"/>
          <w:sz w:val="22"/>
          <w:szCs w:val="22"/>
        </w:rPr>
        <w:t xml:space="preserve">   _______________________________________________________________________________</w:t>
      </w:r>
    </w:p>
    <w:p w14:paraId="1439CEEB" w14:textId="77777777" w:rsidR="00DF351B" w:rsidRPr="00583F1C" w:rsidRDefault="00DF351B" w:rsidP="00206A0C">
      <w:pPr>
        <w:rPr>
          <w:rFonts w:ascii="Arial" w:hAnsi="Arial" w:cs="Arial"/>
        </w:rPr>
      </w:pPr>
    </w:p>
    <w:p w14:paraId="07342F7E" w14:textId="77777777" w:rsidR="00E708A9" w:rsidRPr="00583F1C" w:rsidRDefault="00E708A9" w:rsidP="004C7CF6">
      <w:pPr>
        <w:jc w:val="center"/>
        <w:rPr>
          <w:rFonts w:ascii="Arial" w:hAnsi="Arial" w:cs="Arial"/>
        </w:rPr>
      </w:pPr>
    </w:p>
    <w:p w14:paraId="780EB7D5" w14:textId="77777777" w:rsidR="00E708A9" w:rsidRPr="00583F1C" w:rsidRDefault="00E708A9" w:rsidP="00227046">
      <w:pPr>
        <w:jc w:val="both"/>
        <w:rPr>
          <w:rFonts w:ascii="Arial" w:hAnsi="Arial" w:cs="Arial"/>
        </w:rPr>
      </w:pPr>
      <w:r w:rsidRPr="00583F1C">
        <w:rPr>
          <w:rFonts w:ascii="Arial" w:hAnsi="Arial" w:cs="Arial"/>
          <w:u w:val="single"/>
        </w:rPr>
        <w:t>Osoba prowadząca</w:t>
      </w:r>
      <w:r w:rsidRPr="00583F1C">
        <w:rPr>
          <w:rFonts w:ascii="Arial" w:hAnsi="Arial" w:cs="Arial"/>
        </w:rPr>
        <w:t>:  mgr Justyna Biernacka – pedagog specjalny</w:t>
      </w:r>
    </w:p>
    <w:p w14:paraId="67AF5605" w14:textId="77777777" w:rsidR="00E708A9" w:rsidRPr="00583F1C" w:rsidRDefault="00E708A9" w:rsidP="00227046">
      <w:pPr>
        <w:jc w:val="both"/>
        <w:rPr>
          <w:rFonts w:ascii="Arial" w:hAnsi="Arial" w:cs="Arial"/>
        </w:rPr>
      </w:pPr>
    </w:p>
    <w:p w14:paraId="2B243181" w14:textId="77777777" w:rsidR="005769AD" w:rsidRPr="00583F1C" w:rsidRDefault="005769AD" w:rsidP="005769AD">
      <w:pPr>
        <w:suppressAutoHyphens/>
        <w:jc w:val="both"/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</w:pPr>
      <w:r w:rsidRPr="00583F1C">
        <w:rPr>
          <w:rFonts w:ascii="Arial" w:hAnsi="Arial" w:cs="Arial"/>
          <w:b/>
          <w:color w:val="000000"/>
          <w:sz w:val="28"/>
          <w:szCs w:val="28"/>
          <w:lang w:eastAsia="ar-SA"/>
        </w:rPr>
        <w:t>Zajęcia kierowane są do dzieci o Specjalnych Potrzebach Edukacyjnych, posiadających diagnozę Zespołu Aspergera, Autyzmu, Całościowych Zaburzeń Rozwoju lub  zaburzeń zachowania.</w:t>
      </w:r>
    </w:p>
    <w:p w14:paraId="268BEBE5" w14:textId="76993A9F" w:rsidR="005769AD" w:rsidRPr="00583F1C" w:rsidRDefault="005769AD" w:rsidP="005769AD">
      <w:pPr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583F1C">
        <w:rPr>
          <w:rFonts w:ascii="Arial" w:eastAsia="Calibri" w:hAnsi="Arial" w:cs="Arial"/>
          <w:color w:val="000000"/>
          <w:sz w:val="28"/>
          <w:szCs w:val="28"/>
          <w:lang w:eastAsia="ar-SA"/>
        </w:rPr>
        <w:tab/>
        <w:t>TUS to oddziaływania terapeutyczne skoncentrowane na rozwiązaniach problemów dzieci i młodzieży w zakresie funkcjonowania społecznego</w:t>
      </w:r>
      <w:r w:rsidRPr="00583F1C">
        <w:rPr>
          <w:rFonts w:ascii="Arial" w:hAnsi="Arial" w:cs="Arial"/>
          <w:color w:val="000000"/>
          <w:sz w:val="28"/>
          <w:szCs w:val="28"/>
          <w:lang w:eastAsia="ar-SA"/>
        </w:rPr>
        <w:t>. Główny cel to</w:t>
      </w:r>
      <w:r w:rsidRPr="00583F1C">
        <w:rPr>
          <w:rFonts w:ascii="Arial" w:hAnsi="Arial" w:cs="Arial"/>
          <w:b/>
          <w:bCs/>
          <w:color w:val="000000"/>
          <w:sz w:val="28"/>
          <w:szCs w:val="28"/>
          <w:lang w:eastAsia="ar-SA"/>
        </w:rPr>
        <w:t xml:space="preserve"> rozwijanie zdolności świadomej refleksji, która daje możliwość wyborów, oceny sytuacji, kierowania własnym zachowaniem, podejmowania decyzji </w:t>
      </w:r>
      <w:r w:rsidR="00583F1C">
        <w:rPr>
          <w:rFonts w:ascii="Arial" w:hAnsi="Arial" w:cs="Arial"/>
          <w:b/>
          <w:bCs/>
          <w:color w:val="000000"/>
          <w:sz w:val="28"/>
          <w:szCs w:val="28"/>
          <w:lang w:eastAsia="ar-SA"/>
        </w:rPr>
        <w:br/>
      </w:r>
      <w:r w:rsidRPr="00583F1C">
        <w:rPr>
          <w:rFonts w:ascii="Arial" w:hAnsi="Arial" w:cs="Arial"/>
          <w:b/>
          <w:bCs/>
          <w:color w:val="000000"/>
          <w:sz w:val="28"/>
          <w:szCs w:val="28"/>
          <w:lang w:eastAsia="ar-SA"/>
        </w:rPr>
        <w:t xml:space="preserve">i realizacji planów. </w:t>
      </w:r>
      <w:r w:rsidRPr="00583F1C">
        <w:rPr>
          <w:rFonts w:ascii="Arial" w:hAnsi="Arial" w:cs="Arial"/>
          <w:color w:val="000000"/>
          <w:sz w:val="28"/>
          <w:szCs w:val="28"/>
          <w:lang w:eastAsia="ar-SA"/>
        </w:rPr>
        <w:t>Trening kształtuje umiejętność przebywania w grupie rówieśniczej, wspólnej zabawy, zainteresowania otoczeniem oraz</w:t>
      </w:r>
      <w:r w:rsidRPr="00583F1C">
        <w:rPr>
          <w:rFonts w:ascii="Arial" w:eastAsia="Calibri" w:hAnsi="Arial" w:cs="Arial"/>
          <w:color w:val="000000"/>
          <w:sz w:val="28"/>
          <w:szCs w:val="28"/>
          <w:lang w:eastAsia="ar-SA"/>
        </w:rPr>
        <w:t xml:space="preserve"> rozwijania zdolności radzenia sobie z problemami emocjonalnymi, związanymi z zachowaniem, kontaktami społecznymi  i  problemami dotyczącymi procesu rozwojowego.</w:t>
      </w:r>
    </w:p>
    <w:p w14:paraId="60E57559" w14:textId="77777777" w:rsidR="005769AD" w:rsidRPr="00583F1C" w:rsidRDefault="005769AD" w:rsidP="005769AD">
      <w:pPr>
        <w:suppressAutoHyphens/>
        <w:jc w:val="both"/>
        <w:rPr>
          <w:rFonts w:ascii="Arial" w:eastAsia="Calibri" w:hAnsi="Arial" w:cs="Arial"/>
          <w:color w:val="000000"/>
          <w:sz w:val="28"/>
          <w:szCs w:val="28"/>
          <w:lang w:eastAsia="ar-SA"/>
        </w:rPr>
      </w:pPr>
    </w:p>
    <w:p w14:paraId="5DD3CA45" w14:textId="77777777" w:rsidR="005769AD" w:rsidRPr="00583F1C" w:rsidRDefault="005769AD" w:rsidP="005769AD">
      <w:pPr>
        <w:suppressAutoHyphens/>
        <w:rPr>
          <w:rFonts w:ascii="Arial" w:hAnsi="Arial" w:cs="Arial"/>
          <w:sz w:val="28"/>
          <w:szCs w:val="28"/>
        </w:rPr>
      </w:pPr>
      <w:r w:rsidRPr="00583F1C">
        <w:rPr>
          <w:rStyle w:val="StrongEmphasis"/>
          <w:rFonts w:ascii="Arial" w:hAnsi="Arial" w:cs="Arial"/>
          <w:sz w:val="28"/>
          <w:szCs w:val="28"/>
        </w:rPr>
        <w:t>Zaproszenie – informacja</w:t>
      </w:r>
      <w:r w:rsidRPr="00583F1C">
        <w:rPr>
          <w:rFonts w:ascii="Arial" w:hAnsi="Arial" w:cs="Arial"/>
          <w:sz w:val="28"/>
          <w:szCs w:val="28"/>
        </w:rPr>
        <w:t xml:space="preserve"> </w:t>
      </w:r>
    </w:p>
    <w:p w14:paraId="2103AB56" w14:textId="77777777" w:rsidR="005769AD" w:rsidRPr="00583F1C" w:rsidRDefault="005769AD" w:rsidP="005769AD">
      <w:pPr>
        <w:suppressAutoHyphens/>
        <w:rPr>
          <w:rFonts w:ascii="Arial" w:hAnsi="Arial" w:cs="Arial"/>
          <w:sz w:val="28"/>
          <w:szCs w:val="28"/>
        </w:rPr>
      </w:pPr>
      <w:r w:rsidRPr="00583F1C">
        <w:rPr>
          <w:rFonts w:ascii="Arial" w:hAnsi="Arial" w:cs="Arial"/>
          <w:sz w:val="28"/>
          <w:szCs w:val="28"/>
        </w:rPr>
        <w:t xml:space="preserve"> </w:t>
      </w:r>
    </w:p>
    <w:p w14:paraId="24D0B5CB" w14:textId="77777777" w:rsidR="005769AD" w:rsidRPr="00583F1C" w:rsidRDefault="005769AD" w:rsidP="005769AD">
      <w:pPr>
        <w:numPr>
          <w:ilvl w:val="0"/>
          <w:numId w:val="2"/>
        </w:numPr>
        <w:suppressAutoHyphens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583F1C">
        <w:rPr>
          <w:rFonts w:ascii="Arial" w:hAnsi="Arial" w:cs="Arial"/>
          <w:sz w:val="28"/>
          <w:szCs w:val="28"/>
        </w:rPr>
        <w:t>Jeśli Twoje dziecko ma trudności w nawiązywaniu kontaktów z rówieśnikami;</w:t>
      </w:r>
    </w:p>
    <w:p w14:paraId="75DB0562" w14:textId="77777777" w:rsidR="005769AD" w:rsidRPr="00583F1C" w:rsidRDefault="005769AD" w:rsidP="005769AD">
      <w:pPr>
        <w:numPr>
          <w:ilvl w:val="0"/>
          <w:numId w:val="2"/>
        </w:numPr>
        <w:suppressAutoHyphens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583F1C">
        <w:rPr>
          <w:rFonts w:ascii="Arial" w:hAnsi="Arial" w:cs="Arial"/>
          <w:sz w:val="28"/>
          <w:szCs w:val="28"/>
        </w:rPr>
        <w:t>Jeśli nie może znaleźć kolegów, trudno współdziała mu się z rówieśnikami;</w:t>
      </w:r>
    </w:p>
    <w:p w14:paraId="6E6A7C3B" w14:textId="77777777" w:rsidR="005769AD" w:rsidRPr="00583F1C" w:rsidRDefault="005769AD" w:rsidP="005769AD">
      <w:pPr>
        <w:numPr>
          <w:ilvl w:val="0"/>
          <w:numId w:val="2"/>
        </w:numPr>
        <w:suppressAutoHyphens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583F1C">
        <w:rPr>
          <w:rFonts w:ascii="Arial" w:hAnsi="Arial" w:cs="Arial"/>
          <w:sz w:val="28"/>
          <w:szCs w:val="28"/>
        </w:rPr>
        <w:t>Jeśli nie wierzy we własne możliwości i brakuje mu wiary w siebie samego;</w:t>
      </w:r>
    </w:p>
    <w:p w14:paraId="062CD88D" w14:textId="77777777" w:rsidR="005769AD" w:rsidRPr="00583F1C" w:rsidRDefault="005769AD" w:rsidP="005769AD">
      <w:pPr>
        <w:numPr>
          <w:ilvl w:val="0"/>
          <w:numId w:val="2"/>
        </w:numPr>
        <w:suppressAutoHyphens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583F1C">
        <w:rPr>
          <w:rFonts w:ascii="Arial" w:hAnsi="Arial" w:cs="Arial"/>
          <w:sz w:val="28"/>
          <w:szCs w:val="28"/>
        </w:rPr>
        <w:t>Jeśli często kłóci się z innymi;</w:t>
      </w:r>
    </w:p>
    <w:p w14:paraId="017C491B" w14:textId="77777777" w:rsidR="005769AD" w:rsidRPr="00583F1C" w:rsidRDefault="005769AD" w:rsidP="005769AD">
      <w:pPr>
        <w:numPr>
          <w:ilvl w:val="0"/>
          <w:numId w:val="2"/>
        </w:numPr>
        <w:suppressAutoHyphens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583F1C">
        <w:rPr>
          <w:rFonts w:ascii="Arial" w:hAnsi="Arial" w:cs="Arial"/>
          <w:sz w:val="28"/>
          <w:szCs w:val="28"/>
        </w:rPr>
        <w:t>Jeśli nie ufa dorosłym;</w:t>
      </w:r>
    </w:p>
    <w:p w14:paraId="180D46E9" w14:textId="77777777" w:rsidR="005769AD" w:rsidRPr="00583F1C" w:rsidRDefault="005769AD" w:rsidP="005769AD">
      <w:pPr>
        <w:numPr>
          <w:ilvl w:val="0"/>
          <w:numId w:val="2"/>
        </w:numPr>
        <w:suppressAutoHyphens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583F1C">
        <w:rPr>
          <w:rFonts w:ascii="Arial" w:hAnsi="Arial" w:cs="Arial"/>
          <w:sz w:val="28"/>
          <w:szCs w:val="28"/>
        </w:rPr>
        <w:t>Jeśli ma opory przed podejmowaniem zadań;</w:t>
      </w:r>
    </w:p>
    <w:p w14:paraId="506611AA" w14:textId="77777777" w:rsidR="005769AD" w:rsidRPr="00583F1C" w:rsidRDefault="005769AD" w:rsidP="005769AD">
      <w:pPr>
        <w:numPr>
          <w:ilvl w:val="0"/>
          <w:numId w:val="2"/>
        </w:numPr>
        <w:suppressAutoHyphens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583F1C">
        <w:rPr>
          <w:rFonts w:ascii="Arial" w:hAnsi="Arial" w:cs="Arial"/>
          <w:sz w:val="28"/>
          <w:szCs w:val="28"/>
        </w:rPr>
        <w:t>Jeśli rzadko może się skupić na jakiejś czynności</w:t>
      </w:r>
      <w:r w:rsidRPr="00583F1C">
        <w:rPr>
          <w:rFonts w:ascii="Arial" w:eastAsia="Calibri" w:hAnsi="Arial" w:cs="Arial"/>
          <w:color w:val="000000"/>
          <w:sz w:val="28"/>
          <w:szCs w:val="28"/>
          <w:lang w:eastAsia="ar-SA"/>
        </w:rPr>
        <w:t>.</w:t>
      </w:r>
    </w:p>
    <w:p w14:paraId="44863163" w14:textId="77777777" w:rsidR="00E708A9" w:rsidRPr="00583F1C" w:rsidRDefault="00E708A9">
      <w:pPr>
        <w:rPr>
          <w:rFonts w:ascii="Arial" w:hAnsi="Arial" w:cs="Arial"/>
        </w:rPr>
      </w:pPr>
    </w:p>
    <w:p w14:paraId="6039AAF7" w14:textId="0D364FCE" w:rsidR="00DF351B" w:rsidRPr="00583F1C" w:rsidRDefault="00013685">
      <w:pPr>
        <w:rPr>
          <w:rFonts w:ascii="Arial" w:hAnsi="Arial" w:cs="Arial"/>
        </w:rPr>
      </w:pPr>
      <w:r w:rsidRPr="00583F1C">
        <w:rPr>
          <w:rFonts w:ascii="Arial" w:hAnsi="Arial" w:cs="Arial"/>
        </w:rPr>
        <w:t>Serdecznie zapraszam</w:t>
      </w:r>
    </w:p>
    <w:sectPr w:rsidR="00DF351B" w:rsidRPr="00583F1C" w:rsidSect="00206A0C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9FE"/>
    <w:multiLevelType w:val="hybridMultilevel"/>
    <w:tmpl w:val="3A3C6E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346F"/>
    <w:multiLevelType w:val="hybridMultilevel"/>
    <w:tmpl w:val="A8AC77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4776">
    <w:abstractNumId w:val="1"/>
  </w:num>
  <w:num w:numId="2" w16cid:durableId="29360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C"/>
    <w:rsid w:val="00013685"/>
    <w:rsid w:val="00031460"/>
    <w:rsid w:val="00036197"/>
    <w:rsid w:val="000675DA"/>
    <w:rsid w:val="000A223F"/>
    <w:rsid w:val="000B00D7"/>
    <w:rsid w:val="000F5749"/>
    <w:rsid w:val="00147D88"/>
    <w:rsid w:val="00151BE1"/>
    <w:rsid w:val="00177639"/>
    <w:rsid w:val="00191A1E"/>
    <w:rsid w:val="00206A0C"/>
    <w:rsid w:val="00210258"/>
    <w:rsid w:val="00210846"/>
    <w:rsid w:val="00220FB1"/>
    <w:rsid w:val="002226D8"/>
    <w:rsid w:val="00227046"/>
    <w:rsid w:val="002A278F"/>
    <w:rsid w:val="002C18DE"/>
    <w:rsid w:val="002C3CB1"/>
    <w:rsid w:val="002C572A"/>
    <w:rsid w:val="00342DEC"/>
    <w:rsid w:val="003911E2"/>
    <w:rsid w:val="0039204B"/>
    <w:rsid w:val="00395E02"/>
    <w:rsid w:val="003A23BA"/>
    <w:rsid w:val="003C7897"/>
    <w:rsid w:val="003D7CEA"/>
    <w:rsid w:val="003E018B"/>
    <w:rsid w:val="003E7F72"/>
    <w:rsid w:val="00494136"/>
    <w:rsid w:val="004C7CF6"/>
    <w:rsid w:val="004E2638"/>
    <w:rsid w:val="005005BA"/>
    <w:rsid w:val="00532294"/>
    <w:rsid w:val="005755C5"/>
    <w:rsid w:val="005769AD"/>
    <w:rsid w:val="005818D7"/>
    <w:rsid w:val="00583F1C"/>
    <w:rsid w:val="005D6363"/>
    <w:rsid w:val="00616ACE"/>
    <w:rsid w:val="00681B82"/>
    <w:rsid w:val="006975CB"/>
    <w:rsid w:val="006F3577"/>
    <w:rsid w:val="006F6B0B"/>
    <w:rsid w:val="007175EC"/>
    <w:rsid w:val="007F3988"/>
    <w:rsid w:val="00814C54"/>
    <w:rsid w:val="008A5618"/>
    <w:rsid w:val="008C2197"/>
    <w:rsid w:val="00903CC9"/>
    <w:rsid w:val="009043A0"/>
    <w:rsid w:val="0094793B"/>
    <w:rsid w:val="00964F31"/>
    <w:rsid w:val="009A41BF"/>
    <w:rsid w:val="009A597F"/>
    <w:rsid w:val="009C2A01"/>
    <w:rsid w:val="009C4AEE"/>
    <w:rsid w:val="009F23AB"/>
    <w:rsid w:val="00A11433"/>
    <w:rsid w:val="00A2133D"/>
    <w:rsid w:val="00A3411B"/>
    <w:rsid w:val="00A479EB"/>
    <w:rsid w:val="00A93DE1"/>
    <w:rsid w:val="00AD5F57"/>
    <w:rsid w:val="00B65684"/>
    <w:rsid w:val="00C63696"/>
    <w:rsid w:val="00D42C4A"/>
    <w:rsid w:val="00D843B1"/>
    <w:rsid w:val="00DE6C04"/>
    <w:rsid w:val="00DF351B"/>
    <w:rsid w:val="00E2357C"/>
    <w:rsid w:val="00E708A9"/>
    <w:rsid w:val="00F50A03"/>
    <w:rsid w:val="00F5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CC90C"/>
  <w15:docId w15:val="{1EE709F5-0B5A-4461-B08D-438313F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A0C"/>
    <w:pPr>
      <w:keepNext/>
      <w:outlineLvl w:val="0"/>
    </w:pPr>
    <w:rPr>
      <w:rFonts w:ascii="Batang" w:eastAsia="Batang" w:hAnsi="Batang" w:cs="Batang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6A0C"/>
    <w:rPr>
      <w:rFonts w:ascii="Batang" w:eastAsia="Batang" w:hAnsi="Batang" w:cs="Batang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6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A0C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151B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2294"/>
    <w:pPr>
      <w:ind w:left="720"/>
      <w:contextualSpacing/>
    </w:pPr>
  </w:style>
  <w:style w:type="character" w:customStyle="1" w:styleId="StrongEmphasis">
    <w:name w:val="Strong Emphasis"/>
    <w:rsid w:val="00576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5CDDD-95DD-4D00-81EF-B2DFAA9D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i Nauki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Anna Grabowska</cp:lastModifiedBy>
  <cp:revision>3</cp:revision>
  <cp:lastPrinted>2021-07-22T12:26:00Z</cp:lastPrinted>
  <dcterms:created xsi:type="dcterms:W3CDTF">2024-07-03T13:45:00Z</dcterms:created>
  <dcterms:modified xsi:type="dcterms:W3CDTF">2024-07-05T16:34:00Z</dcterms:modified>
</cp:coreProperties>
</file>